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D999" w14:textId="77777777" w:rsidR="00046153" w:rsidRPr="00046153" w:rsidRDefault="00046153" w:rsidP="00046153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</w:pPr>
      <w:r w:rsidRPr="00046153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秦皇岛中</w:t>
      </w:r>
      <w:proofErr w:type="gramStart"/>
      <w:r w:rsidRPr="00046153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红三融农牧</w:t>
      </w:r>
      <w:proofErr w:type="gramEnd"/>
      <w:r w:rsidRPr="00046153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有限公司</w:t>
      </w:r>
      <w:r w:rsidRPr="00046153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 xml:space="preserve"> </w:t>
      </w:r>
      <w:r w:rsidRPr="00046153">
        <w:rPr>
          <w:rFonts w:ascii="inherit" w:eastAsia="宋体" w:hAnsi="inherit" w:cs="宋体"/>
          <w:b/>
          <w:bCs/>
          <w:color w:val="E60B00"/>
          <w:kern w:val="36"/>
          <w:sz w:val="27"/>
          <w:szCs w:val="27"/>
        </w:rPr>
        <w:t>消防招标公告</w:t>
      </w:r>
    </w:p>
    <w:p w14:paraId="18E07E4D" w14:textId="77777777" w:rsidR="00046153" w:rsidRPr="00046153" w:rsidRDefault="00046153" w:rsidP="00046153">
      <w:pPr>
        <w:widowControl/>
        <w:numPr>
          <w:ilvl w:val="0"/>
          <w:numId w:val="1"/>
        </w:numPr>
        <w:pBdr>
          <w:bottom w:val="dashed" w:sz="6" w:space="0" w:color="666666"/>
        </w:pBdr>
        <w:shd w:val="clear" w:color="auto" w:fill="FFFFFF"/>
        <w:ind w:right="300"/>
        <w:jc w:val="center"/>
        <w:rPr>
          <w:rFonts w:ascii="宋体" w:eastAsia="宋体" w:hAnsi="宋体" w:cs="宋体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18"/>
          <w:szCs w:val="18"/>
        </w:rPr>
        <w:t>发布时间：2021-07-01</w:t>
      </w:r>
    </w:p>
    <w:p w14:paraId="775A20E4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招标单</w:t>
      </w: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位: </w:t>
      </w:r>
      <w:bookmarkStart w:id="0" w:name="_Hlk70576929"/>
      <w:bookmarkStart w:id="1" w:name="_Hlk74736385"/>
      <w:bookmarkEnd w:id="0"/>
      <w:r w:rsidRPr="00046153">
        <w:rPr>
          <w:rFonts w:ascii="宋体" w:eastAsia="宋体" w:hAnsi="宋体" w:cs="宋体" w:hint="eastAsia"/>
          <w:color w:val="707070"/>
          <w:kern w:val="0"/>
          <w:sz w:val="24"/>
          <w:szCs w:val="24"/>
        </w:rPr>
        <w:t>秦皇岛中</w:t>
      </w:r>
      <w:proofErr w:type="gramStart"/>
      <w:r w:rsidRPr="00046153">
        <w:rPr>
          <w:rFonts w:ascii="宋体" w:eastAsia="宋体" w:hAnsi="宋体" w:cs="宋体" w:hint="eastAsia"/>
          <w:color w:val="707070"/>
          <w:kern w:val="0"/>
          <w:sz w:val="24"/>
          <w:szCs w:val="24"/>
        </w:rPr>
        <w:t>红三融农牧</w:t>
      </w:r>
      <w:proofErr w:type="gramEnd"/>
      <w:r w:rsidRPr="00046153">
        <w:rPr>
          <w:rFonts w:ascii="宋体" w:eastAsia="宋体" w:hAnsi="宋体" w:cs="宋体" w:hint="eastAsia"/>
          <w:color w:val="707070"/>
          <w:kern w:val="0"/>
          <w:sz w:val="24"/>
          <w:szCs w:val="24"/>
        </w:rPr>
        <w:t>有限公司</w:t>
      </w:r>
      <w:bookmarkEnd w:id="1"/>
    </w:p>
    <w:p w14:paraId="57ACD19F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使用地点:</w:t>
      </w: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秦皇岛中</w:t>
      </w:r>
      <w:proofErr w:type="gramStart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红三融农牧</w:t>
      </w:r>
      <w:proofErr w:type="gramEnd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有限公司院内</w:t>
      </w:r>
    </w:p>
    <w:p w14:paraId="1BF2B846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49942467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招标性质:</w:t>
      </w: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工程</w:t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</w:t>
      </w:r>
    </w:p>
    <w:p w14:paraId="53456E7D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工程招标范围:秦皇岛中</w:t>
      </w:r>
      <w:proofErr w:type="gramStart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红三融农牧</w:t>
      </w:r>
      <w:proofErr w:type="gramEnd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有限公司</w:t>
      </w: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消防水池、泵房及外网招标（详见招标文件）。</w:t>
      </w:r>
    </w:p>
    <w:p w14:paraId="29ACA0E8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1、在国内注册的具有独立法人资格的合法企业；</w:t>
      </w:r>
    </w:p>
    <w:p w14:paraId="5EA5A28C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2、具有建筑工程总包三级及以上、消防专业资质及履行合同所需的资金和技术，财务状况良好；</w:t>
      </w:r>
    </w:p>
    <w:p w14:paraId="1359AC87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3、社会信誉良好。</w:t>
      </w:r>
    </w:p>
    <w:p w14:paraId="723C7E72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资格审查方式:资格后审</w:t>
      </w:r>
    </w:p>
    <w:p w14:paraId="15CBDF97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资格审查必要合格条件:符合招标文件相关规定</w:t>
      </w:r>
    </w:p>
    <w:p w14:paraId="494D6737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公告发布时间</w:t>
      </w:r>
    </w:p>
    <w:p w14:paraId="397D8E22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2021年7月1日</w:t>
      </w:r>
    </w:p>
    <w:p w14:paraId="20C2906F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公告发布媒介</w:t>
      </w:r>
    </w:p>
    <w:p w14:paraId="632BC33F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中红普林集团网站</w:t>
      </w:r>
    </w:p>
    <w:p w14:paraId="20EE2852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中红</w:t>
      </w:r>
      <w:proofErr w:type="gramStart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网站</w:t>
      </w:r>
    </w:p>
    <w:p w14:paraId="6B8DA2DC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招标文件下载内容有意参加投标者登录中红普林集团网站http://www.zhonghongpulin.cn“招投标信息”或中红</w:t>
      </w:r>
      <w:proofErr w:type="gramStart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网站</w:t>
      </w:r>
      <w:r w:rsidRPr="00046153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begin"/>
      </w:r>
      <w:r w:rsidRPr="00046153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instrText xml:space="preserve"> HYPERLINK "http://www.sanronggroup.com/" </w:instrText>
      </w:r>
      <w:r w:rsidRPr="00046153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separate"/>
      </w:r>
      <w:r w:rsidRPr="00046153">
        <w:rPr>
          <w:rFonts w:ascii="宋体" w:eastAsia="宋体" w:hAnsi="宋体" w:cs="宋体" w:hint="eastAsia"/>
          <w:color w:val="0000FF"/>
          <w:kern w:val="0"/>
          <w:sz w:val="24"/>
          <w:szCs w:val="24"/>
          <w:u w:val="single"/>
        </w:rPr>
        <w:t>http://www.sanronggroup.com</w:t>
      </w:r>
      <w:r w:rsidRPr="00046153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end"/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</w:t>
      </w:r>
    </w:p>
    <w:p w14:paraId="33ADC04B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</w:p>
    <w:p w14:paraId="2BB6C627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招标公告</w:t>
      </w:r>
    </w:p>
    <w:p w14:paraId="1DDC95E5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一、招标内容：秦皇岛中</w:t>
      </w:r>
      <w:proofErr w:type="gramStart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红三融农牧</w:t>
      </w:r>
      <w:proofErr w:type="gramEnd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有限公司消防外网招标。</w:t>
      </w:r>
    </w:p>
    <w:p w14:paraId="326F2FDC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1、本次招标内容：秦皇岛中</w:t>
      </w:r>
      <w:proofErr w:type="gramStart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红三融农牧</w:t>
      </w:r>
      <w:proofErr w:type="gramEnd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有限公司消防外网，要求详见招标文件。</w:t>
      </w:r>
    </w:p>
    <w:p w14:paraId="6E8BD134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2、</w:t>
      </w: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报价</w:t>
      </w:r>
      <w:proofErr w:type="gramStart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商务标需有</w:t>
      </w:r>
      <w:proofErr w:type="gramEnd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清单预算表。</w:t>
      </w:r>
    </w:p>
    <w:p w14:paraId="04E5A045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3、质量和验收标准：符合招标文件内的要求。</w:t>
      </w:r>
    </w:p>
    <w:p w14:paraId="78422B97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4、本次招标报价为含税造价。</w:t>
      </w:r>
    </w:p>
    <w:p w14:paraId="1D8F265C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5、工程地点：秦皇岛中</w:t>
      </w:r>
      <w:proofErr w:type="gramStart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红三融农牧</w:t>
      </w:r>
      <w:proofErr w:type="gramEnd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有限公司院内。</w:t>
      </w:r>
    </w:p>
    <w:p w14:paraId="17BF5D7C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二、招标要求</w:t>
      </w:r>
    </w:p>
    <w:p w14:paraId="23720B28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2.1具有建筑工程三级及以上资质、消防专业资质及履行合同所需的资金和技术，财务状况良好</w:t>
      </w:r>
    </w:p>
    <w:p w14:paraId="6922BE58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2.2</w:t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本次招标接受</w:t>
      </w: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联合体投标。</w:t>
      </w: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三、招标文件的获取</w:t>
      </w:r>
    </w:p>
    <w:p w14:paraId="74ED1460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3.1、凡有意参加投标者，请登录中红普林集团网站http://www.zhonghongpulin.cn“招投标信息”或中红</w:t>
      </w:r>
      <w:proofErr w:type="gramStart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网站</w:t>
      </w: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http://www.sanronggroup.com</w:t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“采购招标”专栏自主下载投标人须知。</w:t>
      </w:r>
    </w:p>
    <w:p w14:paraId="4633A1FB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3.2、招标抵押金：</w:t>
      </w: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参标方为获得投标资格需缴纳招标抵押金2万元，在招标日前提前三天汇</w:t>
      </w:r>
      <w:proofErr w:type="gramStart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入如下</w:t>
      </w:r>
      <w:proofErr w:type="gramEnd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账号：</w:t>
      </w:r>
    </w:p>
    <w:tbl>
      <w:tblPr>
        <w:tblW w:w="48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</w:tblGrid>
      <w:tr w:rsidR="00046153" w:rsidRPr="00046153" w14:paraId="57F73EE2" w14:textId="77777777" w:rsidTr="00046153">
        <w:trPr>
          <w:trHeight w:val="270"/>
          <w:jc w:val="center"/>
        </w:trPr>
        <w:tc>
          <w:tcPr>
            <w:tcW w:w="4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A04CE" w14:textId="77777777" w:rsidR="00046153" w:rsidRPr="00046153" w:rsidRDefault="00046153" w:rsidP="00046153">
            <w:pPr>
              <w:widowControl/>
              <w:jc w:val="left"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04615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秦皇岛中</w:t>
            </w:r>
            <w:proofErr w:type="gramStart"/>
            <w:r w:rsidRPr="0004615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红三融农牧</w:t>
            </w:r>
            <w:proofErr w:type="gramEnd"/>
            <w:r w:rsidRPr="0004615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有限公司</w:t>
            </w:r>
          </w:p>
        </w:tc>
      </w:tr>
      <w:tr w:rsidR="00046153" w:rsidRPr="00046153" w14:paraId="45CBDD23" w14:textId="77777777" w:rsidTr="00046153">
        <w:trPr>
          <w:trHeight w:val="270"/>
          <w:jc w:val="center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43B18" w14:textId="77777777" w:rsidR="00046153" w:rsidRPr="00046153" w:rsidRDefault="00046153" w:rsidP="00046153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04615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开户行：中国农业银行青龙支行</w:t>
            </w:r>
          </w:p>
        </w:tc>
      </w:tr>
      <w:tr w:rsidR="00046153" w:rsidRPr="00046153" w14:paraId="52E5D19A" w14:textId="77777777" w:rsidTr="00046153">
        <w:trPr>
          <w:trHeight w:val="270"/>
          <w:jc w:val="center"/>
        </w:trPr>
        <w:tc>
          <w:tcPr>
            <w:tcW w:w="4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6441" w14:textId="77777777" w:rsidR="00046153" w:rsidRPr="00046153" w:rsidRDefault="00046153" w:rsidP="00046153">
            <w:pPr>
              <w:widowControl/>
              <w:rPr>
                <w:rFonts w:ascii="宋体" w:eastAsia="宋体" w:hAnsi="宋体" w:cs="Times New Roman" w:hint="eastAsia"/>
                <w:color w:val="595959"/>
                <w:kern w:val="0"/>
                <w:sz w:val="18"/>
                <w:szCs w:val="18"/>
              </w:rPr>
            </w:pPr>
            <w:r w:rsidRPr="0004615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账号：</w:t>
            </w:r>
            <w:r w:rsidRPr="00046153">
              <w:rPr>
                <w:rFonts w:ascii="宋体" w:eastAsia="宋体" w:hAnsi="宋体" w:cs="Times New Roman" w:hint="eastAsia"/>
                <w:color w:val="595959"/>
                <w:kern w:val="0"/>
                <w:sz w:val="24"/>
                <w:szCs w:val="24"/>
              </w:rPr>
              <w:t>50-832001040013395</w:t>
            </w:r>
          </w:p>
        </w:tc>
      </w:tr>
    </w:tbl>
    <w:p w14:paraId="55A6DF6E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并将电汇凭证</w:t>
      </w:r>
      <w:proofErr w:type="gramStart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发彩信或</w:t>
      </w:r>
      <w:proofErr w:type="gramEnd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电子邮件给本次招标联系人</w:t>
      </w:r>
      <w:proofErr w:type="gramStart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邸</w:t>
      </w:r>
      <w:proofErr w:type="gramEnd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建房，招标方确认已缴保证金方可参加投标。逾期未缴纳，则取消投标资格；恶意竞标、已交招标抵押金后不参加投标、中标后如反悔，竞标保证金不予退还。双方在签订合同后，竞标保证金自动转为合同履约保证金，在工程或设备完工后返回中标方，不计利息。未中标单位在招标完毕后7个工作日内无息返还。</w:t>
      </w: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3.3、投标文件的递交</w:t>
      </w:r>
    </w:p>
    <w:p w14:paraId="7DD65AAB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3.3.1、投标文件递交的截止时间为招标开始时间(携带)，地点为中红</w:t>
      </w:r>
      <w:proofErr w:type="gramStart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总部二楼会议室</w:t>
      </w: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（滦南县</w:t>
      </w:r>
      <w:proofErr w:type="gramStart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县城兆才大街</w:t>
      </w:r>
      <w:proofErr w:type="gramEnd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官寨信用社对面）。</w:t>
      </w: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3.3.2、逾期送达的或者未送达指定地点的投标文件，招标人不予受理。</w:t>
      </w: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3.4、发布公告的媒介</w:t>
      </w: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本次招标公告仅在中</w:t>
      </w:r>
      <w:proofErr w:type="gramStart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红三融集团</w:t>
      </w:r>
      <w:proofErr w:type="gramEnd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、中红普林集团网站发布。因轻信其他组织、个人或媒体提供的信息而造成损失的，招标人概不负责。</w:t>
      </w:r>
    </w:p>
    <w:p w14:paraId="23615EEA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3.5、本次</w:t>
      </w:r>
      <w:proofErr w:type="gramStart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招标招标</w:t>
      </w:r>
      <w:proofErr w:type="gramEnd"/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方将分别对投标人进行资质及技术标评审，审核通过后，进行商务标开标，采取多家报价，</w:t>
      </w: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两次议价但不限于二次，每次淘汰一家，择优选择合适的施工单位，原则上为择优中标</w:t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。</w:t>
      </w: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br/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3.6、联系方式</w:t>
      </w:r>
    </w:p>
    <w:p w14:paraId="6982F62C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招标单位：</w:t>
      </w: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秦皇岛中</w:t>
      </w:r>
      <w:proofErr w:type="gramStart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红三融农牧</w:t>
      </w:r>
      <w:proofErr w:type="gramEnd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有限公司</w:t>
      </w:r>
    </w:p>
    <w:p w14:paraId="602AD48B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中红</w:t>
      </w:r>
      <w:proofErr w:type="gramStart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三融集团</w:t>
      </w:r>
      <w:proofErr w:type="gramEnd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采购本部</w:t>
      </w:r>
    </w:p>
    <w:p w14:paraId="6628BB2D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联系人： </w:t>
      </w:r>
      <w:proofErr w:type="gramStart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邸</w:t>
      </w:r>
      <w:proofErr w:type="gramEnd"/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建房</w:t>
      </w:r>
    </w:p>
    <w:p w14:paraId="43A18FA7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联系电话： 13582885407、18931526336</w:t>
      </w:r>
    </w:p>
    <w:p w14:paraId="2810DF7F" w14:textId="77777777" w:rsidR="00046153" w:rsidRPr="00046153" w:rsidRDefault="00046153" w:rsidP="00046153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 w:val="24"/>
          <w:szCs w:val="24"/>
          <w:shd w:val="clear" w:color="auto" w:fill="FFFFFF"/>
        </w:rPr>
        <w:t>邮箱：di_jianfang@sanronggroup.com</w:t>
      </w:r>
    </w:p>
    <w:p w14:paraId="2A5ADF35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</w:t>
      </w:r>
      <w:r w:rsidRPr="0004615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        2021年7月1日</w:t>
      </w:r>
    </w:p>
    <w:p w14:paraId="7B31C672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特别提醒：招标文件等资料发布后，即视为已送达所有潜在投标人，潜在投标人从中</w:t>
      </w:r>
      <w:proofErr w:type="gramStart"/>
      <w:r w:rsidRPr="0004615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红三融集团</w:t>
      </w:r>
      <w:proofErr w:type="gramEnd"/>
      <w:r w:rsidRPr="0004615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、中红普林集团网站自主下载招标文件等相关资料。潜在投标人未从中红普林集团网站下载相关资料，或未下载完整资料，导致投标被否决的，自行承担责任。</w:t>
      </w:r>
    </w:p>
    <w:p w14:paraId="3F970D95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招标书：</w:t>
      </w:r>
      <w:hyperlink r:id="rId5" w:history="1">
        <w:r w:rsidRPr="00046153">
          <w:rPr>
            <w:rFonts w:ascii="宋体" w:eastAsia="宋体" w:hAnsi="宋体" w:cs="宋体" w:hint="eastAsia"/>
            <w:color w:val="707070"/>
            <w:kern w:val="0"/>
            <w:szCs w:val="21"/>
            <w:u w:val="single"/>
          </w:rPr>
          <w:t>https://pan.baidu.com/s/1NAUVBCoVy4Xh2iNCH35K7A</w:t>
        </w:r>
      </w:hyperlink>
      <w:r w:rsidRPr="0004615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  提取码：</w:t>
      </w:r>
      <w:proofErr w:type="spellStart"/>
      <w:r w:rsidRPr="0004615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snqr</w:t>
      </w:r>
      <w:proofErr w:type="spellEnd"/>
    </w:p>
    <w:p w14:paraId="20F0E4DF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友</w:t>
      </w:r>
      <w:proofErr w:type="gramStart"/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云采</w:t>
      </w:r>
      <w:proofErr w:type="gramEnd"/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操作手册：</w:t>
      </w:r>
      <w:r w:rsidRPr="00046153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begin"/>
      </w:r>
      <w:r w:rsidRPr="00046153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instrText xml:space="preserve"> HYPERLINK "https://pan.baidu.com/s/1uvpFgOfbhaMGLcOnt5UMsQ" </w:instrText>
      </w:r>
      <w:r w:rsidRPr="00046153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separate"/>
      </w:r>
      <w:r w:rsidRPr="00046153">
        <w:rPr>
          <w:rFonts w:ascii="宋体" w:eastAsia="宋体" w:hAnsi="宋体" w:cs="宋体" w:hint="eastAsia"/>
          <w:color w:val="707070"/>
          <w:kern w:val="0"/>
          <w:szCs w:val="21"/>
          <w:u w:val="single"/>
        </w:rPr>
        <w:t>https://pan.baidu.com/s/1uvpFgOfbhaMGLcOnt5UMsQ</w:t>
      </w:r>
      <w:r w:rsidRPr="00046153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end"/>
      </w: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 提取码：</w:t>
      </w:r>
      <w:proofErr w:type="spellStart"/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gyks</w:t>
      </w:r>
      <w:proofErr w:type="spellEnd"/>
    </w:p>
    <w:p w14:paraId="54890D63" w14:textId="77777777" w:rsidR="00046153" w:rsidRPr="00046153" w:rsidRDefault="00046153" w:rsidP="00046153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 w:hint="eastAsia"/>
          <w:color w:val="595959"/>
          <w:kern w:val="0"/>
          <w:sz w:val="18"/>
          <w:szCs w:val="18"/>
        </w:rPr>
      </w:pP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图纸：</w:t>
      </w:r>
      <w:r w:rsidRPr="00046153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begin"/>
      </w:r>
      <w:r w:rsidRPr="00046153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instrText xml:space="preserve"> HYPERLINK "https://pan.baidu.com/s/1q4FrIzPaQozCNkb_v-vqWQ" </w:instrText>
      </w:r>
      <w:r w:rsidRPr="00046153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separate"/>
      </w:r>
      <w:r w:rsidRPr="00046153">
        <w:rPr>
          <w:rFonts w:ascii="宋体" w:eastAsia="宋体" w:hAnsi="宋体" w:cs="宋体" w:hint="eastAsia"/>
          <w:color w:val="707070"/>
          <w:kern w:val="0"/>
          <w:szCs w:val="21"/>
          <w:u w:val="single"/>
        </w:rPr>
        <w:t>https://pan.baidu.com/s/1q4FrIzPaQozCNkb_v-vqWQ</w:t>
      </w:r>
      <w:r w:rsidRPr="00046153">
        <w:rPr>
          <w:rFonts w:ascii="宋体" w:eastAsia="宋体" w:hAnsi="宋体" w:cs="宋体"/>
          <w:color w:val="595959"/>
          <w:kern w:val="0"/>
          <w:szCs w:val="21"/>
          <w:shd w:val="clear" w:color="auto" w:fill="FFFFFF"/>
        </w:rPr>
        <w:fldChar w:fldCharType="end"/>
      </w:r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  提取码：</w:t>
      </w:r>
      <w:proofErr w:type="spellStart"/>
      <w:r w:rsidRPr="00046153">
        <w:rPr>
          <w:rFonts w:ascii="宋体" w:eastAsia="宋体" w:hAnsi="宋体" w:cs="宋体" w:hint="eastAsia"/>
          <w:color w:val="595959"/>
          <w:kern w:val="0"/>
          <w:szCs w:val="21"/>
          <w:shd w:val="clear" w:color="auto" w:fill="FFFFFF"/>
        </w:rPr>
        <w:t>szyu</w:t>
      </w:r>
      <w:proofErr w:type="spellEnd"/>
    </w:p>
    <w:p w14:paraId="6259F55F" w14:textId="77777777" w:rsidR="00A47E59" w:rsidRDefault="00A47E59"/>
    <w:sectPr w:rsidR="00A47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057FA"/>
    <w:multiLevelType w:val="multilevel"/>
    <w:tmpl w:val="D7C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937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1B"/>
    <w:rsid w:val="00046153"/>
    <w:rsid w:val="0026681B"/>
    <w:rsid w:val="00A4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EC7FA-04E8-4F55-BE66-E8B6F2C9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461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4615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ate">
    <w:name w:val="date"/>
    <w:basedOn w:val="a"/>
    <w:rsid w:val="00046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046153"/>
  </w:style>
  <w:style w:type="paragraph" w:styleId="a3">
    <w:name w:val="Normal (Web)"/>
    <w:basedOn w:val="a"/>
    <w:uiPriority w:val="99"/>
    <w:semiHidden/>
    <w:unhideWhenUsed/>
    <w:rsid w:val="000461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6153"/>
    <w:rPr>
      <w:color w:val="0000FF"/>
      <w:u w:val="single"/>
    </w:rPr>
  </w:style>
  <w:style w:type="character" w:customStyle="1" w:styleId="15">
    <w:name w:val="15"/>
    <w:basedOn w:val="a0"/>
    <w:rsid w:val="0004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.baidu.com/s/1NAUVBCoVy4Xh2iNCH35K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2</cp:revision>
  <dcterms:created xsi:type="dcterms:W3CDTF">2022-12-07T02:14:00Z</dcterms:created>
  <dcterms:modified xsi:type="dcterms:W3CDTF">2022-12-07T02:14:00Z</dcterms:modified>
</cp:coreProperties>
</file>